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Body"/>
      </w:pPr>
      <w:r>
        <w:t>ARTIST RELEASE FORM</w:t>
      </w:r>
    </w:p>
    <w:p>
      <w:pPr>
        <w:pStyle w:val="Body"/>
      </w:pPr>
    </w:p>
    <w:p>
      <w:pPr>
        <w:pStyle w:val="Body"/>
      </w:pPr>
      <w:r>
        <w:rPr>
          <w:lang w:val="en-US"/>
        </w:rPr>
        <w:t>This will confirm that for valuable consideration, receipt of which is hereby acknowledged, I have and hereby assign and transfer forever to __________, all of my rights, title and interest in and to the original art described below, including, without limitation, the copyright therein and/or the right to federally register the copyright therein, and any and all renewals and extensions of any such copyright, in the United States and every other country in the world.</w:t>
      </w:r>
    </w:p>
    <w:p>
      <w:pPr>
        <w:pStyle w:val="Body"/>
      </w:pPr>
      <w:r>
        <w:rPr>
          <w:lang w:val="en-US"/>
        </w:rPr>
        <w:t>I hereby warrant that I am the sole owner of said art, it is my original work, that it has never been published, and that I have no contractual or other arrangements which would interfere with or prevent the above-mentioned assignment or transfer of all my right, title and interest in said material. I represent that the individual named below is the sole artist to the aforesaid original work which I have furnished hereunder.</w:t>
      </w:r>
    </w:p>
    <w:p>
      <w:pPr>
        <w:pStyle w:val="Body"/>
      </w:pPr>
      <w:r>
        <w:rPr>
          <w:lang w:val="en-US"/>
        </w:rPr>
        <w:t>I understand that I will retain the right to use the aforementioned work for self promotion purposes upon approval  ________________.</w:t>
      </w:r>
    </w:p>
    <w:p>
      <w:pPr>
        <w:pStyle w:val="Body"/>
      </w:pPr>
      <w:r>
        <w:rPr>
          <w:lang w:val="en-US"/>
        </w:rPr>
        <w:t>I also agree to indemnify and hold harmless __</w:t>
      </w:r>
      <w:r>
        <w:rPr>
          <w:lang w:val="en-US"/>
          <w:rtl w:val="off"/>
        </w:rPr>
        <w:t xml:space="preserve">jarrell  library </w:t>
      </w:r>
      <w:r>
        <w:rPr>
          <w:lang w:val="en-US"/>
        </w:rPr>
        <w:t>____, and their respective directors, officers, agents and employees and assigns, against and from any and all claims, liability, loss and damage, including reasonable attorney</w:t>
      </w:r>
      <w:r>
        <w:rPr>
          <w:rtl/>
        </w:rPr>
        <w:t>’</w:t>
      </w:r>
      <w:r>
        <w:rPr>
          <w:lang w:val="en-US"/>
        </w:rPr>
        <w:t>s fees, caused by or arising wholly or in part, directly out of my inability to prove the validity of what is stated above (in paragraphs 1 and 2), and to defend at my expense any litigation instituted by others against any of them resulting therefrom.</w:t>
      </w:r>
    </w:p>
    <w:p>
      <w:pPr>
        <w:pStyle w:val="Body"/>
      </w:pPr>
    </w:p>
    <w:p>
      <w:pPr>
        <w:pStyle w:val="Body"/>
      </w:pPr>
      <w:r>
        <w:rPr>
          <w:lang w:val="en-US"/>
        </w:rPr>
        <w:t xml:space="preserve">Name of the Piece: </w:t>
      </w:r>
    </w:p>
    <w:p>
      <w:pPr>
        <w:pStyle w:val="Body"/>
      </w:pPr>
      <w:r>
        <w:t xml:space="preserve">Artist Name: </w:t>
      </w:r>
    </w:p>
    <w:p>
      <w:pPr>
        <w:pStyle w:val="Body"/>
      </w:pPr>
      <w:r>
        <w:rPr>
          <w:lang w:val="it-IT"/>
        </w:rPr>
        <w:t xml:space="preserve">Signature: </w:t>
      </w:r>
      <w:r>
        <w:rPr>
          <w:lang w:val="it-IT"/>
          <w:rtl w:val="off"/>
        </w:rPr>
        <w:t xml:space="preserve">Nanette Hughes </w:t>
      </w:r>
    </w:p>
    <w:p>
      <w:pPr>
        <w:pStyle w:val="Body"/>
      </w:pPr>
      <w:r>
        <w:t>Address:</w:t>
      </w:r>
      <w:r>
        <w:rPr>
          <w:rtl w:val="off"/>
        </w:rPr>
        <w:t xml:space="preserve"> 320 </w:t>
      </w:r>
      <w:r>
        <w:rPr>
          <w:rtl w:val="off"/>
        </w:rPr>
        <w:t>c</w:t>
      </w:r>
      <w:r>
        <w:rPr>
          <w:rtl w:val="off"/>
        </w:rPr>
        <w:t>r 309</w:t>
      </w:r>
    </w:p>
    <w:p>
      <w:pPr>
        <w:pStyle w:val="Body"/>
      </w:pPr>
      <w:r>
        <w:rPr>
          <w:lang w:val="en-US"/>
        </w:rPr>
        <w:t>City:</w:t>
      </w:r>
      <w:r>
        <w:rPr>
          <w:lang w:val="en-US"/>
          <w:rtl w:val="off"/>
        </w:rPr>
        <w:t xml:space="preserve"> Jarrell </w:t>
      </w:r>
    </w:p>
    <w:p>
      <w:pPr>
        <w:pStyle w:val="Body"/>
      </w:pPr>
      <w:r>
        <w:t>Email:</w:t>
      </w:r>
      <w:r>
        <w:rPr>
          <w:rtl w:val="off"/>
        </w:rPr>
        <w:t xml:space="preserve"> </w:t>
      </w:r>
      <w:r>
        <w:rPr>
          <w:rtl w:val="off"/>
        </w:rPr>
        <w:t>nett</w:t>
      </w:r>
      <w:r>
        <w:rPr>
          <w:rtl w:val="off"/>
        </w:rPr>
        <w:t>e16616@gmail.com</w:t>
      </w:r>
    </w:p>
    <w:p>
      <w:pPr>
        <w:pStyle w:val="Body"/>
      </w:pPr>
      <w:r>
        <w:t xml:space="preserve">Date: </w:t>
      </w:r>
      <w:r>
        <w:rPr>
          <w:rtl w:val="off"/>
        </w:rPr>
        <w:t>11</w:t>
      </w:r>
      <w:r>
        <w:rPr>
          <w:rtl w:val="off"/>
        </w:rPr>
        <w:t>-1-202</w:t>
      </w:r>
      <w:r>
        <w:rPr>
          <w:rtl w:val="off"/>
        </w:rPr>
        <w:t>0</w:t>
      </w:r>
    </w:p>
    <w:p>
      <w:pPr>
        <w:pStyle w:val="Body"/>
      </w:pPr>
      <w:r>
        <w:t>Telephone:</w:t>
      </w:r>
      <w:r>
        <w:rPr>
          <w:rtl w:val="off"/>
        </w:rPr>
        <w:t>512</w:t>
      </w:r>
      <w:r>
        <w:rPr>
          <w:rtl w:val="off"/>
        </w:rPr>
        <w:t>-638-991</w:t>
      </w:r>
      <w:r>
        <w:rPr>
          <w:rtl w:val="off"/>
        </w:rPr>
        <w:t>5</w:t>
      </w:r>
    </w:p>
    <w:p>
      <w:pPr>
        <w:pStyle w:val="Body"/>
      </w:pPr>
      <w:r>
        <w:rPr>
          <w:lang w:val="en-US"/>
        </w:rPr>
        <w:t>State:</w:t>
      </w:r>
      <w:r>
        <w:rPr>
          <w:lang w:val="en-US"/>
          <w:rtl w:val="off"/>
        </w:rPr>
        <w:t>Tx</w:t>
      </w:r>
    </w:p>
    <w:p>
      <w:pPr>
        <w:pStyle w:val="Body"/>
      </w:pPr>
      <w:r>
        <w:t>Zip:</w:t>
      </w:r>
      <w:r>
        <w:rPr>
          <w:rtl w:val="off"/>
        </w:rPr>
        <w:t>76537</w:t>
      </w:r>
    </w:p>
    <w:p>
      <w:pPr>
        <w:pStyle w:val="Body"/>
      </w:pPr>
      <w:r>
        <w:t xml:space="preserve">  </w:t>
      </w:r>
    </w:p>
    <w:sectPr>
      <w:pgSz w:w="12240" w:h="15840"/>
      <w:pgMar w:top="1440" w:right="1440" w:bottom="1440" w:left="1440" w:header="720" w:footer="864" w:gutter="0"/>
      <w:cols w:space="720"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Arial Unicode MS">
    <w:panose1 w:val="020B0604020202020204"/>
    <w:family w:val="roman"/>
    <w:charset w:val="00"/>
    <w:notTrueType w:val="false"/>
    <w:sig w:usb0="FFFFFFFF" w:usb1="E9FFFFFF" w:usb2="0000003F" w:usb3="00000001" w:csb0="603F01FF" w:csb1="FFFF0000"/>
  </w:font>
  <w:font w:name="Helvetica Neue">
    <w:family w:val="roman"/>
    <w:altName w:val="Arial"/>
    <w:charset w:val="00"/>
    <w:notTrueType w:val="fals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revisionView w:formatting="false" w:inkAnnotations="false" w:insDel="false" w:markup="false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bdr w:val="nil"/>
        <w:lang w:val="en-US" w:eastAsia="en-US" w:bidi="ar-SA"/>
        <w:rFonts w:ascii="Times New Roman" w:eastAsia="Arial Unicode MS" w:hAnsi="Times New Roman" w:cs="Times New Roman"/>
      </w:rPr>
    </w:rPrDefault>
    <w:pPrDefault>
      <w:pPr>
        <w:pBdr>
          <w:between w:val="nil"/>
          <w:top w:val="nil"/>
          <w:left w:val="nil"/>
          <w:bottom w:val="nil"/>
          <w:right w:val="nil"/>
        </w:pBdr>
      </w:pPr>
    </w:pPrDefault>
  </w:docDefault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Pr>
      <w:lang w:val="de-DE"/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ysClr lastClr="000000" val="windowText"/>
      </a:dk1>
      <a:lt1>
        <a:sysClr lastClr="FFFFFF" val="window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Helvetica Neue"/>
        <a:ea typeface="Helvetica Neue"/>
        <a:cs typeface="Helvetica Neue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Campbell</dc:creator>
  <cp:keywords/>
  <dc:description/>
  <cp:lastModifiedBy>SM-N950U</cp:lastModifiedBy>
  <cp:revision>1</cp:revision>
  <dcterms:created xsi:type="dcterms:W3CDTF">2020-10-21T21:57:00Z</dcterms:created>
  <dcterms:modified xsi:type="dcterms:W3CDTF">2020-11-02T00:57:26Z</dcterms:modified>
  <cp:version>04.2000</cp:version>
</cp:coreProperties>
</file>